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360"/>
        <w:ind w:hanging="0"/>
        <w:jc w:val="center"/>
        <w:rPr/>
      </w:pPr>
      <w:r>
        <w:rPr>
          <w:rFonts w:ascii="Verdana" w:hAnsi="Verdana"/>
          <w:sz w:val="19"/>
          <w:szCs w:val="19"/>
        </w:rPr>
        <w:t>PROJETO DE LEI Nº 0</w:t>
      </w:r>
      <w:r>
        <w:rPr>
          <w:rFonts w:ascii="Verdana" w:hAnsi="Verdana"/>
          <w:sz w:val="19"/>
          <w:szCs w:val="19"/>
        </w:rPr>
        <w:t>20</w:t>
      </w:r>
      <w:r>
        <w:rPr>
          <w:rFonts w:ascii="Verdana" w:hAnsi="Verdana"/>
          <w:sz w:val="19"/>
          <w:szCs w:val="19"/>
        </w:rPr>
        <w:t>/2022</w:t>
      </w:r>
    </w:p>
    <w:p>
      <w:pPr>
        <w:pStyle w:val="Textbody"/>
        <w:spacing w:lineRule="auto" w:line="36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</w:r>
    </w:p>
    <w:p>
      <w:pPr>
        <w:pStyle w:val="Textbody"/>
        <w:spacing w:lineRule="auto" w:line="360"/>
        <w:ind w:left="5103" w:hanging="0"/>
        <w:jc w:val="both"/>
        <w:rPr/>
      </w:pPr>
      <w:r>
        <w:rPr>
          <w:rFonts w:ascii="Verdana" w:hAnsi="Verdana"/>
          <w:iCs/>
          <w:sz w:val="17"/>
          <w:szCs w:val="17"/>
        </w:rPr>
        <w:t xml:space="preserve">Autoriza contratação temporária, de excepcional interesse público, de professor de </w:t>
      </w:r>
      <w:r>
        <w:rPr>
          <w:rFonts w:ascii="Verdana" w:hAnsi="Verdana"/>
          <w:iCs/>
          <w:sz w:val="17"/>
          <w:szCs w:val="17"/>
        </w:rPr>
        <w:t xml:space="preserve">ciências, de professor de </w:t>
      </w:r>
      <w:r>
        <w:rPr>
          <w:rFonts w:ascii="Verdana" w:hAnsi="Verdana"/>
          <w:iCs/>
          <w:sz w:val="17"/>
          <w:szCs w:val="17"/>
        </w:rPr>
        <w:t>educação infantil e/ou séries iniciais e auxiliares de educação infantil.</w:t>
      </w:r>
    </w:p>
    <w:p>
      <w:pPr>
        <w:pStyle w:val="Textbody"/>
        <w:spacing w:lineRule="auto" w:line="360"/>
        <w:ind w:left="5103" w:hanging="0"/>
        <w:jc w:val="both"/>
        <w:rPr>
          <w:rFonts w:ascii="Verdana" w:hAnsi="Verdana"/>
          <w:iCs/>
          <w:sz w:val="19"/>
          <w:szCs w:val="19"/>
        </w:rPr>
      </w:pPr>
      <w:r>
        <w:rPr>
          <w:rFonts w:ascii="Verdana" w:hAnsi="Verdana"/>
          <w:iCs/>
          <w:sz w:val="19"/>
          <w:szCs w:val="19"/>
        </w:rPr>
      </w:r>
    </w:p>
    <w:p>
      <w:pPr>
        <w:pStyle w:val="Textbody"/>
        <w:spacing w:lineRule="auto" w:line="360" w:before="0" w:after="240"/>
        <w:ind w:firstLine="709"/>
        <w:jc w:val="both"/>
        <w:rPr/>
      </w:pPr>
      <w:r>
        <w:rPr>
          <w:rFonts w:ascii="Verdana" w:hAnsi="Verdana"/>
          <w:b/>
          <w:sz w:val="19"/>
          <w:szCs w:val="19"/>
        </w:rPr>
        <w:t>Art. 1º</w:t>
      </w:r>
      <w:r>
        <w:rPr>
          <w:rFonts w:ascii="Verdana" w:hAnsi="Verdana"/>
          <w:sz w:val="19"/>
          <w:szCs w:val="19"/>
        </w:rPr>
        <w:t xml:space="preserve"> O Poder Executivo Municipal fica autorizado a proceder contratação temporária, de excepcional interesse público, de </w:t>
      </w:r>
      <w:r>
        <w:rPr>
          <w:rFonts w:ascii="Verdana" w:hAnsi="Verdana"/>
          <w:sz w:val="19"/>
          <w:szCs w:val="19"/>
        </w:rPr>
        <w:t xml:space="preserve">Professor de Ciências, </w:t>
      </w:r>
      <w:r>
        <w:rPr>
          <w:rFonts w:ascii="Verdana" w:hAnsi="Verdana"/>
          <w:sz w:val="19"/>
          <w:szCs w:val="19"/>
        </w:rPr>
        <w:t xml:space="preserve">Auxiliares de </w:t>
      </w:r>
      <w:r>
        <w:rPr>
          <w:rFonts w:ascii="Verdana" w:hAnsi="Verdana"/>
          <w:sz w:val="19"/>
          <w:szCs w:val="19"/>
        </w:rPr>
        <w:t>E</w:t>
      </w:r>
      <w:r>
        <w:rPr>
          <w:rFonts w:ascii="Verdana" w:hAnsi="Verdana"/>
          <w:sz w:val="19"/>
          <w:szCs w:val="19"/>
        </w:rPr>
        <w:t>ducação Infantil e Professor</w:t>
      </w:r>
      <w:r>
        <w:rPr>
          <w:rFonts w:ascii="Verdana" w:hAnsi="Verdana"/>
          <w:sz w:val="19"/>
          <w:szCs w:val="19"/>
        </w:rPr>
        <w:t>es</w:t>
      </w:r>
      <w:r>
        <w:rPr>
          <w:rFonts w:ascii="Verdana" w:hAnsi="Verdana"/>
          <w:sz w:val="19"/>
          <w:szCs w:val="19"/>
        </w:rPr>
        <w:t xml:space="preserve"> de Educação Infantil e/ou Séries Iniciais, nos termos da Lei 2.791/2014, artigos 217 a 221, e Lei nº 2.531/2010, art. 51, conforme as seguintes especificações:</w:t>
      </w:r>
    </w:p>
    <w:tbl>
      <w:tblPr>
        <w:tblW w:w="935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8"/>
        <w:gridCol w:w="851"/>
        <w:gridCol w:w="1983"/>
        <w:gridCol w:w="1843"/>
      </w:tblGrid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Vagas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Remuneração (R$)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Jornada semanal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Auxiliar de Educação Infantil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</w:t>
            </w:r>
            <w:r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1.518,05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40 horas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Professor de Educação Infantil e/ou Séries Iniciais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</w:t>
            </w:r>
            <w:r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1.604,12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  <w:r>
              <w:rPr>
                <w:rFonts w:ascii="Verdana" w:hAnsi="Verdana"/>
                <w:sz w:val="19"/>
                <w:szCs w:val="19"/>
              </w:rPr>
              <w:t>0 horas</w:t>
            </w:r>
          </w:p>
        </w:tc>
      </w:tr>
      <w:tr>
        <w:trPr/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Professor de Ciências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3.208,24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40 horas</w:t>
            </w:r>
          </w:p>
        </w:tc>
      </w:tr>
    </w:tbl>
    <w:p>
      <w:pPr>
        <w:pStyle w:val="Textbody"/>
        <w:spacing w:lineRule="auto" w:line="360" w:before="240" w:after="180"/>
        <w:ind w:firstLine="709"/>
        <w:jc w:val="both"/>
        <w:rPr/>
      </w:pPr>
      <w:r>
        <w:rPr>
          <w:rFonts w:ascii="Verdana" w:hAnsi="Verdana"/>
          <w:b/>
          <w:sz w:val="19"/>
          <w:szCs w:val="19"/>
        </w:rPr>
        <w:t>Art. 2º</w:t>
      </w:r>
      <w:r>
        <w:rPr>
          <w:rFonts w:ascii="Verdana" w:hAnsi="Verdana" w:cstheme="minorBidi"/>
          <w:sz w:val="19"/>
          <w:szCs w:val="19"/>
          <w:shd w:fill="auto" w:val="clear"/>
        </w:rPr>
        <w:t xml:space="preserve"> As situações emergenciais que justificam as contratações de que trata a presente Lei, são em razão da exoneração </w:t>
      </w:r>
      <w:r>
        <w:rPr>
          <w:rFonts w:ascii="Verdana" w:hAnsi="Verdana" w:cstheme="minorBidi"/>
          <w:sz w:val="19"/>
          <w:szCs w:val="19"/>
          <w:shd w:fill="auto" w:val="clear"/>
        </w:rPr>
        <w:t xml:space="preserve">de 1 (um) Professor de Ciências, </w:t>
      </w:r>
      <w:r>
        <w:rPr>
          <w:rFonts w:ascii="Verdana" w:hAnsi="Verdana" w:cstheme="minorBidi"/>
          <w:sz w:val="19"/>
          <w:szCs w:val="19"/>
          <w:shd w:fill="auto" w:val="clear"/>
        </w:rPr>
        <w:t xml:space="preserve">aposentadoria de 01 (um) Professor 20 horas, </w:t>
      </w:r>
      <w:r>
        <w:rPr>
          <w:rFonts w:ascii="Verdana" w:hAnsi="Verdana" w:cstheme="minorBidi"/>
          <w:sz w:val="19"/>
          <w:szCs w:val="19"/>
          <w:shd w:fill="auto" w:val="clear"/>
        </w:rPr>
        <w:t xml:space="preserve">aposentadoria de </w:t>
      </w:r>
      <w:r>
        <w:rPr>
          <w:rFonts w:ascii="Verdana" w:hAnsi="Verdana" w:cstheme="minorBidi"/>
          <w:sz w:val="19"/>
          <w:szCs w:val="19"/>
          <w:shd w:fill="auto" w:val="clear"/>
        </w:rPr>
        <w:t>2</w:t>
      </w:r>
      <w:r>
        <w:rPr>
          <w:rFonts w:ascii="Verdana" w:hAnsi="Verdana" w:cstheme="minorBidi"/>
          <w:sz w:val="19"/>
          <w:szCs w:val="19"/>
          <w:shd w:fill="auto" w:val="clear"/>
        </w:rPr>
        <w:t xml:space="preserve"> (</w:t>
      </w:r>
      <w:r>
        <w:rPr>
          <w:rFonts w:ascii="Verdana" w:hAnsi="Verdana" w:cstheme="minorBidi"/>
          <w:sz w:val="19"/>
          <w:szCs w:val="19"/>
          <w:shd w:fill="auto" w:val="clear"/>
        </w:rPr>
        <w:t>duas</w:t>
      </w:r>
      <w:r>
        <w:rPr>
          <w:rFonts w:ascii="Verdana" w:hAnsi="Verdana" w:cstheme="minorBidi"/>
          <w:sz w:val="19"/>
          <w:szCs w:val="19"/>
          <w:shd w:fill="auto" w:val="clear"/>
        </w:rPr>
        <w:t xml:space="preserve">) </w:t>
      </w:r>
      <w:r>
        <w:rPr>
          <w:rFonts w:ascii="Verdana" w:hAnsi="Verdana" w:cstheme="minorBidi"/>
          <w:sz w:val="19"/>
          <w:szCs w:val="19"/>
          <w:shd w:fill="auto" w:val="clear"/>
        </w:rPr>
        <w:t>Atendentes de Creche 30 hs, e licença saúde de 01 Auxiliar de Educação Infantil</w:t>
      </w:r>
      <w:r>
        <w:rPr>
          <w:rFonts w:ascii="Verdana" w:hAnsi="Verdana" w:cstheme="minorBidi"/>
          <w:sz w:val="19"/>
          <w:szCs w:val="19"/>
          <w:shd w:fill="auto" w:val="clear"/>
        </w:rPr>
        <w:t>.</w:t>
      </w:r>
    </w:p>
    <w:p>
      <w:pPr>
        <w:pStyle w:val="Textbody"/>
        <w:spacing w:lineRule="auto" w:line="360" w:before="240" w:after="180"/>
        <w:ind w:firstLine="709"/>
        <w:jc w:val="both"/>
        <w:rPr/>
      </w:pPr>
      <w:r>
        <w:rPr>
          <w:rFonts w:ascii="Verdana" w:hAnsi="Verdana"/>
          <w:b/>
          <w:sz w:val="19"/>
          <w:szCs w:val="19"/>
        </w:rPr>
        <w:t>Art. 3º</w:t>
      </w:r>
      <w:r>
        <w:rPr>
          <w:rFonts w:ascii="Verdana" w:hAnsi="Verdana"/>
          <w:sz w:val="19"/>
          <w:szCs w:val="19"/>
        </w:rPr>
        <w:t xml:space="preserve"> As contratações de que trata a presente Lei terão natureza administrativa, nos termos do art. 219, caput, da Lei 2.791/2014.</w:t>
      </w:r>
    </w:p>
    <w:p>
      <w:pPr>
        <w:pStyle w:val="Textbody"/>
        <w:spacing w:lineRule="auto" w:line="360" w:before="0" w:after="180"/>
        <w:ind w:firstLine="709"/>
        <w:jc w:val="both"/>
        <w:rPr/>
      </w:pPr>
      <w:r>
        <w:rPr>
          <w:rFonts w:ascii="Verdana" w:hAnsi="Verdana"/>
          <w:b/>
          <w:sz w:val="19"/>
          <w:szCs w:val="19"/>
        </w:rPr>
        <w:t>Art. 4º</w:t>
      </w:r>
      <w:r>
        <w:rPr>
          <w:rFonts w:ascii="Verdana" w:hAnsi="Verdana"/>
          <w:sz w:val="19"/>
          <w:szCs w:val="19"/>
        </w:rPr>
        <w:t xml:space="preserve"> A seleção dos profissionais a serem contratados proceder-se-á por aproveitamento dos candidatos já selecionados através do Processo Seletivo Simplificado realizado pelo Edital 006/2022.</w:t>
      </w:r>
    </w:p>
    <w:p>
      <w:pPr>
        <w:pStyle w:val="Textbody"/>
        <w:spacing w:lineRule="auto" w:line="360" w:before="0" w:after="180"/>
        <w:ind w:firstLine="709"/>
        <w:jc w:val="both"/>
        <w:rPr/>
      </w:pPr>
      <w:r>
        <w:rPr>
          <w:rFonts w:ascii="Verdana" w:hAnsi="Verdana"/>
          <w:b/>
          <w:sz w:val="19"/>
          <w:szCs w:val="19"/>
        </w:rPr>
        <w:t>Art. 5º</w:t>
      </w:r>
      <w:r>
        <w:rPr>
          <w:rFonts w:ascii="Verdana" w:hAnsi="Verdana"/>
          <w:sz w:val="19"/>
          <w:szCs w:val="19"/>
        </w:rPr>
        <w:t xml:space="preserve"> Os contratados terão direito a jornada de trabalho, serviço extraordinário, reajuste salarial e adicionais, correspondentes aos percebidos pelos ocupantes de cargos idênticos, em provimento efetivo, bem como gratificação natalina e inscrição no Regime Geral de Previdência Social, nos termos do Art. 219 da Lei 2.791/2014, que instituiu o Regime Jurídico dos Servidores Municipais, sendo os valores da Tabela do art. 1º reajustados no mesmo índice dos demais servidores conforme Lei que venha a ser aprovada oportunamente.</w:t>
      </w:r>
    </w:p>
    <w:p>
      <w:pPr>
        <w:pStyle w:val="Textbody"/>
        <w:spacing w:lineRule="auto" w:line="360" w:before="0" w:after="180"/>
        <w:ind w:firstLine="709"/>
        <w:jc w:val="both"/>
        <w:rPr/>
      </w:pPr>
      <w:r>
        <w:rPr>
          <w:rFonts w:ascii="Verdana" w:hAnsi="Verdana"/>
          <w:b/>
          <w:sz w:val="19"/>
          <w:szCs w:val="19"/>
        </w:rPr>
        <w:t>Art. 6º</w:t>
      </w:r>
      <w:r>
        <w:rPr>
          <w:rFonts w:ascii="Verdana" w:hAnsi="Verdana"/>
          <w:sz w:val="19"/>
          <w:szCs w:val="19"/>
        </w:rPr>
        <w:t xml:space="preserve"> Os contratos de que trata a presente Lei terão duração inicial de 180 (cento e oitenta) dias, prorrogáveis por até </w:t>
      </w:r>
      <w:r>
        <w:rPr>
          <w:rFonts w:ascii="Verdana" w:hAnsi="Verdana"/>
          <w:sz w:val="19"/>
          <w:szCs w:val="19"/>
        </w:rPr>
        <w:t>60</w:t>
      </w:r>
      <w:r>
        <w:rPr>
          <w:rFonts w:ascii="Verdana" w:hAnsi="Verdana"/>
          <w:sz w:val="19"/>
          <w:szCs w:val="19"/>
        </w:rPr>
        <w:t xml:space="preserve"> (</w:t>
      </w:r>
      <w:r>
        <w:rPr>
          <w:rFonts w:ascii="Verdana" w:hAnsi="Verdana"/>
          <w:sz w:val="19"/>
          <w:szCs w:val="19"/>
        </w:rPr>
        <w:t>sessenta)</w:t>
      </w:r>
      <w:r>
        <w:rPr>
          <w:rFonts w:ascii="Verdana" w:hAnsi="Verdana"/>
          <w:sz w:val="19"/>
          <w:szCs w:val="19"/>
        </w:rPr>
        <w:t xml:space="preserve"> dias se houver necessidade justificada.</w:t>
      </w:r>
    </w:p>
    <w:p>
      <w:pPr>
        <w:pStyle w:val="Textbody"/>
        <w:spacing w:lineRule="auto" w:line="360" w:before="0" w:after="180"/>
        <w:ind w:firstLine="709"/>
        <w:jc w:val="both"/>
        <w:rPr/>
      </w:pPr>
      <w:r>
        <w:rPr>
          <w:rFonts w:ascii="Verdana" w:hAnsi="Verdana"/>
          <w:sz w:val="19"/>
          <w:szCs w:val="19"/>
        </w:rPr>
        <w:t xml:space="preserve">Parágrafo único. Os contratos poderão ser rescindidos em prazo inferior ao fixado no </w:t>
      </w:r>
      <w:r>
        <w:rPr>
          <w:rFonts w:ascii="Verdana" w:hAnsi="Verdana"/>
          <w:i/>
          <w:sz w:val="19"/>
          <w:szCs w:val="19"/>
        </w:rPr>
        <w:t xml:space="preserve">caput </w:t>
      </w:r>
      <w:r>
        <w:rPr>
          <w:rFonts w:ascii="Verdana" w:hAnsi="Verdana"/>
          <w:sz w:val="19"/>
          <w:szCs w:val="19"/>
        </w:rPr>
        <w:t>deste artigo se sobrevirem razões que permitam o retorno de servidor ocupante de cargo equivalente, em provimento efetivo ou a nomeação de servidores aprovados em concurso público.</w:t>
      </w:r>
    </w:p>
    <w:p>
      <w:pPr>
        <w:pStyle w:val="Textbody"/>
        <w:spacing w:lineRule="auto" w:line="360" w:before="0" w:after="180"/>
        <w:ind w:firstLine="709"/>
        <w:jc w:val="both"/>
        <w:rPr/>
      </w:pPr>
      <w:r>
        <w:rPr>
          <w:rFonts w:ascii="Verdana" w:hAnsi="Verdana"/>
          <w:b/>
          <w:sz w:val="19"/>
          <w:szCs w:val="19"/>
        </w:rPr>
        <w:t>Art. 7º</w:t>
      </w:r>
      <w:r>
        <w:rPr>
          <w:rFonts w:ascii="Verdana" w:hAnsi="Verdana"/>
          <w:sz w:val="19"/>
          <w:szCs w:val="19"/>
        </w:rPr>
        <w:t xml:space="preserve"> As despesas decorrentes desta Lei correrão à conta de dotações orçamentárias específicas da própria Secretaria de Educação, Cultura e Esporte.</w:t>
      </w:r>
    </w:p>
    <w:p>
      <w:pPr>
        <w:pStyle w:val="Textbody"/>
        <w:spacing w:lineRule="auto" w:line="360" w:before="0" w:after="180"/>
        <w:ind w:firstLine="709"/>
        <w:jc w:val="both"/>
        <w:rPr/>
      </w:pPr>
      <w:r>
        <w:rPr>
          <w:rFonts w:ascii="Verdana" w:hAnsi="Verdana"/>
          <w:b/>
          <w:sz w:val="19"/>
          <w:szCs w:val="19"/>
        </w:rPr>
        <w:t>Art. 8º</w:t>
      </w:r>
      <w:r>
        <w:rPr>
          <w:rFonts w:ascii="Verdana" w:hAnsi="Verdana"/>
          <w:sz w:val="19"/>
          <w:szCs w:val="19"/>
        </w:rPr>
        <w:t xml:space="preserve"> A presente Lei entra em vigor na data da sua publicação.</w:t>
      </w:r>
    </w:p>
    <w:p>
      <w:pPr>
        <w:pStyle w:val="Textbody"/>
        <w:spacing w:lineRule="auto" w:line="360" w:before="0" w:after="180"/>
        <w:ind w:firstLine="709"/>
        <w:jc w:val="both"/>
        <w:rPr/>
      </w:pPr>
      <w:r>
        <w:rPr>
          <w:rFonts w:ascii="Verdana" w:hAnsi="Verdana"/>
          <w:sz w:val="19"/>
          <w:szCs w:val="19"/>
        </w:rPr>
        <w:t xml:space="preserve">GABINETE DO PREFEITO MUNICIPAL DE TRÊS DE MAIO, EM </w:t>
      </w:r>
      <w:r>
        <w:rPr>
          <w:rFonts w:ascii="Verdana" w:hAnsi="Verdana"/>
          <w:sz w:val="19"/>
          <w:szCs w:val="19"/>
        </w:rPr>
        <w:t>1</w:t>
      </w:r>
      <w:r>
        <w:rPr>
          <w:rFonts w:ascii="Verdana" w:hAnsi="Verdana"/>
          <w:sz w:val="19"/>
          <w:szCs w:val="19"/>
        </w:rPr>
        <w:t xml:space="preserve">3 DE </w:t>
      </w:r>
      <w:r>
        <w:rPr>
          <w:rFonts w:ascii="Verdana" w:hAnsi="Verdana"/>
          <w:sz w:val="19"/>
          <w:szCs w:val="19"/>
        </w:rPr>
        <w:t>MAIO</w:t>
      </w:r>
      <w:r>
        <w:rPr>
          <w:rFonts w:ascii="Verdana" w:hAnsi="Verdana"/>
          <w:sz w:val="19"/>
          <w:szCs w:val="19"/>
        </w:rPr>
        <w:t xml:space="preserve"> DE 2022.</w:t>
      </w:r>
    </w:p>
    <w:p>
      <w:pPr>
        <w:pStyle w:val="Standard"/>
        <w:spacing w:lineRule="auto" w:line="360"/>
        <w:jc w:val="center"/>
        <w:rPr/>
      </w:pPr>
      <w:r>
        <w:rPr>
          <w:rFonts w:ascii="Verdana" w:hAnsi="Verdana"/>
          <w:sz w:val="19"/>
          <w:szCs w:val="19"/>
        </w:rPr>
        <w:t xml:space="preserve">         </w:t>
      </w:r>
    </w:p>
    <w:p>
      <w:pPr>
        <w:pStyle w:val="Standard"/>
        <w:spacing w:lineRule="auto" w:line="360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</w:r>
    </w:p>
    <w:p>
      <w:pPr>
        <w:pStyle w:val="Standard"/>
        <w:spacing w:lineRule="auto" w:line="360"/>
        <w:jc w:val="center"/>
        <w:rPr/>
      </w:pPr>
      <w:r>
        <w:rPr>
          <w:rFonts w:ascii="Verdana" w:hAnsi="Verdana"/>
          <w:sz w:val="19"/>
          <w:szCs w:val="19"/>
        </w:rPr>
        <w:t>Marcos Vinícius Benedetti Corso</w:t>
      </w:r>
    </w:p>
    <w:p>
      <w:pPr>
        <w:pStyle w:val="Standard"/>
        <w:spacing w:lineRule="auto" w:line="360"/>
        <w:jc w:val="center"/>
        <w:rPr/>
      </w:pPr>
      <w:r>
        <w:rPr>
          <w:rFonts w:ascii="Verdana" w:hAnsi="Verdana"/>
          <w:sz w:val="19"/>
          <w:szCs w:val="19"/>
        </w:rPr>
        <w:t xml:space="preserve">        </w:t>
      </w:r>
      <w:r>
        <w:rPr>
          <w:rFonts w:ascii="Verdana" w:hAnsi="Verdana"/>
          <w:sz w:val="19"/>
          <w:szCs w:val="19"/>
        </w:rPr>
        <w:t>Prefeito Municipal</w:t>
      </w:r>
    </w:p>
    <w:p>
      <w:pPr>
        <w:pStyle w:val="Normal"/>
        <w:spacing w:lineRule="auto" w:line="360" w:before="0" w:after="0"/>
        <w:ind w:firstLine="709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</w:r>
    </w:p>
    <w:p>
      <w:pPr>
        <w:pStyle w:val="Normal"/>
        <w:spacing w:lineRule="auto" w:line="360" w:before="0" w:after="0"/>
        <w:ind w:firstLine="709"/>
        <w:jc w:val="center"/>
        <w:rPr/>
      </w:pPr>
      <w:r>
        <w:rPr>
          <w:rFonts w:ascii="Verdana" w:hAnsi="Verdana"/>
          <w:sz w:val="19"/>
          <w:szCs w:val="19"/>
        </w:rPr>
        <w:t>Vera Lúcia de Oliveira Kühler</w:t>
      </w:r>
    </w:p>
    <w:p>
      <w:pPr>
        <w:pStyle w:val="Normal"/>
        <w:spacing w:lineRule="auto" w:line="360" w:before="0" w:after="0"/>
        <w:ind w:firstLine="709"/>
        <w:jc w:val="center"/>
        <w:rPr/>
      </w:pPr>
      <w:r>
        <w:rPr>
          <w:rFonts w:ascii="Verdana" w:hAnsi="Verdana"/>
          <w:sz w:val="19"/>
          <w:szCs w:val="19"/>
        </w:rPr>
        <w:t>Secretária Municipal de Educação, Cultura e Esporte</w:t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/>
        <w:jc w:val="center"/>
        <w:rPr>
          <w:rFonts w:ascii="Verdana" w:hAnsi="Verdana"/>
          <w:b/>
          <w:b/>
          <w:sz w:val="19"/>
          <w:szCs w:val="19"/>
        </w:rPr>
      </w:pPr>
      <w:r>
        <w:rPr/>
      </w:r>
    </w:p>
    <w:p>
      <w:pPr>
        <w:pStyle w:val="Textbody"/>
        <w:spacing w:lineRule="auto" w:line="360"/>
        <w:jc w:val="center"/>
        <w:rPr/>
      </w:pPr>
      <w:r>
        <w:rPr>
          <w:rFonts w:ascii="Verdana" w:hAnsi="Verdana"/>
          <w:b/>
          <w:sz w:val="19"/>
          <w:szCs w:val="19"/>
        </w:rPr>
        <w:t>MENSAGEM JUSTIFICATIVA AO PROJETO DE LEI Nº 0</w:t>
      </w:r>
      <w:r>
        <w:rPr>
          <w:rFonts w:eastAsia="Lucida Sans Unicode" w:cs="Mangal" w:ascii="Verdana" w:hAnsi="Verdana"/>
          <w:b/>
          <w:color w:val="auto"/>
          <w:kern w:val="2"/>
          <w:sz w:val="19"/>
          <w:szCs w:val="19"/>
          <w:lang w:val="pt-BR" w:eastAsia="zh-CN" w:bidi="hi-IN"/>
        </w:rPr>
        <w:t>20</w:t>
      </w:r>
      <w:r>
        <w:rPr>
          <w:rFonts w:ascii="Verdana" w:hAnsi="Verdana"/>
          <w:b/>
          <w:sz w:val="19"/>
          <w:szCs w:val="19"/>
        </w:rPr>
        <w:t>/2022</w:t>
      </w:r>
    </w:p>
    <w:p>
      <w:pPr>
        <w:pStyle w:val="Textbody"/>
        <w:spacing w:lineRule="auto" w:line="360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 w:before="0" w:after="0"/>
        <w:rPr/>
      </w:pPr>
      <w:r>
        <w:rPr>
          <w:rFonts w:cs="Arial" w:ascii="Verdana" w:hAnsi="Verdana"/>
          <w:sz w:val="19"/>
          <w:szCs w:val="19"/>
        </w:rPr>
        <w:t xml:space="preserve">         </w:t>
      </w:r>
      <w:r>
        <w:rPr>
          <w:rFonts w:cs="Arial" w:ascii="Verdana" w:hAnsi="Verdana"/>
          <w:sz w:val="19"/>
          <w:szCs w:val="19"/>
        </w:rPr>
        <w:tab/>
        <w:t>Senhor Presidente,</w:t>
      </w:r>
    </w:p>
    <w:p>
      <w:pPr>
        <w:pStyle w:val="Textbody"/>
        <w:spacing w:lineRule="auto" w:line="360" w:before="0" w:after="0"/>
        <w:rPr/>
      </w:pPr>
      <w:r>
        <w:rPr>
          <w:rFonts w:cs="Arial" w:ascii="Verdana" w:hAnsi="Verdana"/>
          <w:sz w:val="19"/>
          <w:szCs w:val="19"/>
        </w:rPr>
        <w:t xml:space="preserve">          </w:t>
      </w:r>
      <w:r>
        <w:rPr>
          <w:rFonts w:cs="Arial" w:ascii="Verdana" w:hAnsi="Verdana"/>
          <w:sz w:val="19"/>
          <w:szCs w:val="19"/>
        </w:rPr>
        <w:t>Senhores e Senhoras Vereadores e Vereadoras,</w:t>
      </w:r>
    </w:p>
    <w:p>
      <w:pPr>
        <w:pStyle w:val="Textbody"/>
        <w:spacing w:lineRule="auto" w:line="360" w:before="0" w:after="0"/>
        <w:rPr/>
      </w:pPr>
      <w:r>
        <w:rPr>
          <w:rFonts w:cs="Arial" w:ascii="Verdana" w:hAnsi="Verdana"/>
          <w:sz w:val="19"/>
          <w:szCs w:val="19"/>
        </w:rPr>
        <w:t xml:space="preserve">           </w:t>
      </w:r>
    </w:p>
    <w:p>
      <w:pPr>
        <w:pStyle w:val="Textbody"/>
        <w:spacing w:lineRule="auto" w:line="360" w:before="0" w:after="180"/>
        <w:ind w:firstLine="709"/>
        <w:jc w:val="both"/>
        <w:rPr/>
      </w:pPr>
      <w:r>
        <w:rPr>
          <w:rFonts w:cs="Arial" w:ascii="Verdana" w:hAnsi="Verdana"/>
          <w:sz w:val="19"/>
          <w:szCs w:val="19"/>
        </w:rPr>
        <w:t xml:space="preserve">Com os nossos cumprimentos, encaminhamos à apreciação e deliberação deste </w:t>
      </w:r>
      <w:r>
        <w:rPr>
          <w:rFonts w:eastAsia="Lucida Sans Unicode" w:cs="Arial" w:ascii="Verdana" w:hAnsi="Verdana"/>
          <w:color w:val="auto"/>
          <w:kern w:val="2"/>
          <w:sz w:val="19"/>
          <w:szCs w:val="19"/>
          <w:lang w:val="pt-BR" w:eastAsia="zh-CN" w:bidi="hi-IN"/>
        </w:rPr>
        <w:t>distinto</w:t>
      </w:r>
      <w:r>
        <w:rPr>
          <w:rFonts w:cs="Arial" w:ascii="Verdana" w:hAnsi="Verdana"/>
          <w:sz w:val="19"/>
          <w:szCs w:val="19"/>
        </w:rPr>
        <w:t xml:space="preserve"> Poder Legislativo, o Projeto de Lei em epígrafe, que dispõe sobre autorização para a contratação temporária, de excepcional interesse público, </w:t>
      </w:r>
      <w:r>
        <w:rPr>
          <w:rFonts w:cs="Arial" w:ascii="Verdana" w:hAnsi="Verdana"/>
          <w:sz w:val="19"/>
          <w:szCs w:val="19"/>
        </w:rPr>
        <w:t xml:space="preserve">01 </w:t>
      </w:r>
      <w:r>
        <w:rPr>
          <w:rFonts w:cs="Arial" w:ascii="Verdana" w:hAnsi="Verdana"/>
          <w:sz w:val="19"/>
          <w:szCs w:val="19"/>
        </w:rPr>
        <w:t xml:space="preserve">de </w:t>
      </w:r>
      <w:r>
        <w:rPr>
          <w:rFonts w:cs="Arial" w:ascii="Verdana" w:hAnsi="Verdana"/>
          <w:sz w:val="19"/>
          <w:szCs w:val="19"/>
        </w:rPr>
        <w:t>professor de Ciência</w:t>
      </w:r>
      <w:r>
        <w:rPr>
          <w:rFonts w:cs="Arial" w:ascii="Verdana" w:hAnsi="Verdana"/>
          <w:sz w:val="19"/>
          <w:szCs w:val="19"/>
        </w:rPr>
        <w:t>s</w:t>
      </w:r>
      <w:r>
        <w:rPr>
          <w:rFonts w:cs="Arial" w:ascii="Verdana" w:hAnsi="Verdana"/>
          <w:sz w:val="19"/>
          <w:szCs w:val="19"/>
        </w:rPr>
        <w:t xml:space="preserve">, </w:t>
      </w:r>
      <w:r>
        <w:rPr>
          <w:rFonts w:cs="Arial" w:ascii="Verdana" w:hAnsi="Verdana"/>
          <w:sz w:val="19"/>
          <w:szCs w:val="19"/>
        </w:rPr>
        <w:t xml:space="preserve">04 </w:t>
      </w:r>
      <w:r>
        <w:rPr>
          <w:rFonts w:cs="Arial" w:ascii="Verdana" w:hAnsi="Verdana"/>
          <w:sz w:val="19"/>
          <w:szCs w:val="19"/>
        </w:rPr>
        <w:t>professore</w:t>
      </w:r>
      <w:r>
        <w:rPr>
          <w:rFonts w:cs="Arial" w:ascii="Verdana" w:hAnsi="Verdana"/>
          <w:sz w:val="19"/>
          <w:szCs w:val="19"/>
        </w:rPr>
        <w:t>s</w:t>
      </w:r>
      <w:r>
        <w:rPr>
          <w:rFonts w:cs="Arial" w:ascii="Verdana" w:hAnsi="Verdana"/>
          <w:sz w:val="19"/>
          <w:szCs w:val="19"/>
        </w:rPr>
        <w:t xml:space="preserve"> de </w:t>
      </w:r>
      <w:r>
        <w:rPr>
          <w:rFonts w:eastAsia="Lucida Sans Unicode" w:cs="Arial" w:ascii="Verdana" w:hAnsi="Verdana"/>
          <w:kern w:val="2"/>
          <w:sz w:val="19"/>
          <w:szCs w:val="19"/>
          <w:lang w:eastAsia="zh-CN" w:bidi="hi-IN"/>
        </w:rPr>
        <w:t xml:space="preserve">Educação Infantil e/ou Séries Iniciais e </w:t>
      </w:r>
      <w:r>
        <w:rPr>
          <w:rFonts w:eastAsia="Lucida Sans Unicode" w:cs="Arial" w:ascii="Verdana" w:hAnsi="Verdana"/>
          <w:kern w:val="2"/>
          <w:sz w:val="19"/>
          <w:szCs w:val="19"/>
          <w:lang w:eastAsia="zh-CN" w:bidi="hi-IN"/>
        </w:rPr>
        <w:t xml:space="preserve">03 </w:t>
      </w:r>
      <w:r>
        <w:rPr>
          <w:rFonts w:eastAsia="Lucida Sans Unicode" w:cs="Arial" w:ascii="Verdana" w:hAnsi="Verdana"/>
          <w:kern w:val="2"/>
          <w:sz w:val="19"/>
          <w:szCs w:val="19"/>
          <w:lang w:eastAsia="zh-CN" w:bidi="hi-IN"/>
        </w:rPr>
        <w:t>Auxiliares de Educação Infantil</w:t>
      </w:r>
      <w:r>
        <w:rPr>
          <w:rFonts w:cs="Arial" w:ascii="Verdana" w:hAnsi="Verdana"/>
          <w:sz w:val="19"/>
          <w:szCs w:val="19"/>
        </w:rPr>
        <w:t>, para atuar na Secretaria Municipal de Educação, Cultura e Esporte.</w:t>
      </w:r>
    </w:p>
    <w:p>
      <w:pPr>
        <w:pStyle w:val="Textbody"/>
        <w:spacing w:lineRule="auto" w:line="360" w:before="240" w:after="180"/>
        <w:ind w:firstLine="709"/>
        <w:jc w:val="both"/>
        <w:rPr>
          <w:rFonts w:asciiTheme="minorHAnsi" w:cstheme="minorBidi" w:eastAsiaTheme="minorHAnsi" w:hAnsiTheme="minorHAnsi"/>
          <w:shd w:fill="auto" w:val="clear"/>
        </w:rPr>
      </w:pPr>
      <w:r>
        <w:rPr>
          <w:rFonts w:cs="Arial" w:ascii="Verdana" w:hAnsi="Verdana"/>
          <w:sz w:val="19"/>
          <w:szCs w:val="19"/>
          <w:shd w:fill="auto" w:val="clear"/>
        </w:rPr>
        <w:t xml:space="preserve">As </w:t>
      </w:r>
      <w:r>
        <w:rPr>
          <w:rFonts w:cs="Arial" w:ascii="Verdana" w:hAnsi="Verdana"/>
          <w:sz w:val="19"/>
          <w:szCs w:val="19"/>
          <w:shd w:fill="auto" w:val="clear"/>
        </w:rPr>
        <w:t>referidas</w:t>
      </w:r>
      <w:r>
        <w:rPr>
          <w:rFonts w:cs="Arial" w:ascii="Verdana" w:hAnsi="Verdana"/>
          <w:sz w:val="19"/>
          <w:szCs w:val="19"/>
          <w:shd w:fill="auto" w:val="clear"/>
        </w:rPr>
        <w:t xml:space="preserve"> contratações </w:t>
      </w:r>
      <w:r>
        <w:rPr>
          <w:rFonts w:cs="Arial" w:ascii="Verdana" w:hAnsi="Verdana"/>
          <w:sz w:val="19"/>
          <w:szCs w:val="19"/>
          <w:shd w:fill="auto" w:val="clear"/>
        </w:rPr>
        <w:t xml:space="preserve">se fazem necessárias </w:t>
      </w:r>
      <w:r>
        <w:rPr>
          <w:rFonts w:cs="Arial" w:ascii="Verdana" w:hAnsi="Verdana"/>
          <w:sz w:val="19"/>
          <w:szCs w:val="19"/>
          <w:shd w:fill="auto" w:val="clear"/>
        </w:rPr>
        <w:t>em razão d</w:t>
      </w:r>
      <w:r>
        <w:rPr>
          <w:rFonts w:cs="Arial" w:ascii="Verdana" w:hAnsi="Verdana"/>
          <w:sz w:val="19"/>
          <w:szCs w:val="19"/>
          <w:shd w:fill="auto" w:val="clear"/>
        </w:rPr>
        <w:t>o pedido de</w:t>
      </w:r>
      <w:r>
        <w:rPr>
          <w:rFonts w:cs="Arial" w:ascii="Verdana" w:hAnsi="Verdana"/>
          <w:sz w:val="19"/>
          <w:szCs w:val="19"/>
          <w:shd w:fill="auto" w:val="clear"/>
        </w:rPr>
        <w:t xml:space="preserve"> exoneração </w:t>
      </w:r>
      <w:r>
        <w:rPr>
          <w:rFonts w:cs="Arial" w:ascii="Verdana" w:hAnsi="Verdana"/>
          <w:sz w:val="19"/>
          <w:szCs w:val="19"/>
          <w:shd w:fill="auto" w:val="clear"/>
        </w:rPr>
        <w:t>de 1 (um</w:t>
      </w:r>
      <w:r>
        <w:rPr>
          <w:rFonts w:cs="Arial" w:ascii="Verdana" w:hAnsi="Verdana"/>
          <w:sz w:val="19"/>
          <w:szCs w:val="19"/>
          <w:shd w:fill="auto" w:val="clear"/>
        </w:rPr>
        <w:t>a</w:t>
      </w:r>
      <w:r>
        <w:rPr>
          <w:rFonts w:cs="Arial" w:ascii="Verdana" w:hAnsi="Verdana"/>
          <w:sz w:val="19"/>
          <w:szCs w:val="19"/>
          <w:shd w:fill="auto" w:val="clear"/>
        </w:rPr>
        <w:t>) Professor</w:t>
      </w:r>
      <w:r>
        <w:rPr>
          <w:rFonts w:cs="Arial" w:ascii="Verdana" w:hAnsi="Verdana"/>
          <w:sz w:val="19"/>
          <w:szCs w:val="19"/>
          <w:shd w:fill="auto" w:val="clear"/>
        </w:rPr>
        <w:t>a</w:t>
      </w:r>
      <w:r>
        <w:rPr>
          <w:rFonts w:cs="Arial" w:ascii="Verdana" w:hAnsi="Verdana"/>
          <w:sz w:val="19"/>
          <w:szCs w:val="19"/>
          <w:shd w:fill="auto" w:val="clear"/>
        </w:rPr>
        <w:t xml:space="preserve"> </w:t>
      </w:r>
      <w:r>
        <w:rPr>
          <w:rFonts w:cs="Arial" w:ascii="Verdana" w:hAnsi="Verdana"/>
          <w:sz w:val="19"/>
          <w:szCs w:val="19"/>
          <w:shd w:fill="auto" w:val="clear"/>
        </w:rPr>
        <w:t>efetiva</w:t>
      </w:r>
      <w:r>
        <w:rPr>
          <w:rFonts w:cs="Arial" w:ascii="Verdana" w:hAnsi="Verdana"/>
          <w:sz w:val="19"/>
          <w:szCs w:val="19"/>
          <w:shd w:fill="auto" w:val="clear"/>
        </w:rPr>
        <w:t xml:space="preserve"> de Ciências, </w:t>
      </w:r>
      <w:r>
        <w:rPr>
          <w:rFonts w:cs="Arial" w:ascii="Verdana" w:hAnsi="Verdana"/>
          <w:sz w:val="19"/>
          <w:szCs w:val="19"/>
          <w:shd w:fill="auto" w:val="clear"/>
        </w:rPr>
        <w:t>aposentadoria de 01 (um</w:t>
      </w:r>
      <w:r>
        <w:rPr>
          <w:rFonts w:cs="Arial" w:ascii="Verdana" w:hAnsi="Verdana"/>
          <w:sz w:val="19"/>
          <w:szCs w:val="19"/>
          <w:shd w:fill="auto" w:val="clear"/>
        </w:rPr>
        <w:t>a</w:t>
      </w:r>
      <w:r>
        <w:rPr>
          <w:rFonts w:cs="Arial" w:ascii="Verdana" w:hAnsi="Verdana"/>
          <w:sz w:val="19"/>
          <w:szCs w:val="19"/>
          <w:shd w:fill="auto" w:val="clear"/>
        </w:rPr>
        <w:t>) Professor</w:t>
      </w:r>
      <w:r>
        <w:rPr>
          <w:rFonts w:cs="Arial" w:ascii="Verdana" w:hAnsi="Verdana"/>
          <w:sz w:val="19"/>
          <w:szCs w:val="19"/>
          <w:shd w:fill="auto" w:val="clear"/>
        </w:rPr>
        <w:t>a</w:t>
      </w:r>
      <w:r>
        <w:rPr>
          <w:rFonts w:cs="Arial" w:ascii="Verdana" w:hAnsi="Verdana"/>
          <w:sz w:val="19"/>
          <w:szCs w:val="19"/>
          <w:shd w:fill="auto" w:val="clear"/>
        </w:rPr>
        <w:t xml:space="preserve"> 20 horas, </w:t>
      </w:r>
      <w:r>
        <w:rPr>
          <w:rFonts w:cs="Arial" w:ascii="Verdana" w:hAnsi="Verdana"/>
          <w:sz w:val="19"/>
          <w:szCs w:val="19"/>
          <w:shd w:fill="auto" w:val="clear"/>
        </w:rPr>
        <w:t xml:space="preserve">aposentadoria de </w:t>
      </w:r>
      <w:r>
        <w:rPr>
          <w:rFonts w:cs="Arial" w:ascii="Verdana" w:hAnsi="Verdana"/>
          <w:sz w:val="19"/>
          <w:szCs w:val="19"/>
          <w:shd w:fill="auto" w:val="clear"/>
        </w:rPr>
        <w:t>2</w:t>
      </w:r>
      <w:r>
        <w:rPr>
          <w:rFonts w:cs="Arial" w:ascii="Verdana" w:hAnsi="Verdana"/>
          <w:sz w:val="19"/>
          <w:szCs w:val="19"/>
          <w:shd w:fill="auto" w:val="clear"/>
        </w:rPr>
        <w:t xml:space="preserve"> (</w:t>
      </w:r>
      <w:r>
        <w:rPr>
          <w:rFonts w:cs="Arial" w:ascii="Verdana" w:hAnsi="Verdana"/>
          <w:sz w:val="19"/>
          <w:szCs w:val="19"/>
          <w:shd w:fill="auto" w:val="clear"/>
        </w:rPr>
        <w:t>duas</w:t>
      </w:r>
      <w:r>
        <w:rPr>
          <w:rFonts w:cs="Arial" w:ascii="Verdana" w:hAnsi="Verdana"/>
          <w:sz w:val="19"/>
          <w:szCs w:val="19"/>
          <w:shd w:fill="auto" w:val="clear"/>
        </w:rPr>
        <w:t xml:space="preserve">) </w:t>
      </w:r>
      <w:r>
        <w:rPr>
          <w:rFonts w:cs="Arial" w:ascii="Verdana" w:hAnsi="Verdana"/>
          <w:sz w:val="19"/>
          <w:szCs w:val="19"/>
          <w:shd w:fill="auto" w:val="clear"/>
        </w:rPr>
        <w:t xml:space="preserve">Atendentes de Creche 30 hs, e licença saúde de 01 Auxiliar de Educação Infantil </w:t>
      </w:r>
      <w:r>
        <w:rPr>
          <w:rFonts w:cs="Arial" w:ascii="Verdana" w:hAnsi="Verdana"/>
          <w:sz w:val="19"/>
          <w:szCs w:val="19"/>
          <w:shd w:fill="auto" w:val="clear"/>
        </w:rPr>
        <w:t xml:space="preserve">que se acidentou e </w:t>
      </w:r>
      <w:r>
        <w:rPr>
          <w:rFonts w:cs="Arial" w:ascii="Verdana" w:hAnsi="Verdana"/>
          <w:sz w:val="19"/>
          <w:szCs w:val="19"/>
          <w:shd w:fill="auto" w:val="clear"/>
        </w:rPr>
        <w:t xml:space="preserve">necessita de cirurgia e afastamento por longo período. </w:t>
      </w:r>
    </w:p>
    <w:p>
      <w:pPr>
        <w:pStyle w:val="Normal"/>
        <w:spacing w:lineRule="auto" w:line="360" w:before="0" w:after="180"/>
        <w:ind w:firstLine="708"/>
        <w:jc w:val="both"/>
        <w:rPr/>
      </w:pPr>
      <w:r>
        <w:rPr>
          <w:rFonts w:cs="Arial" w:ascii="Verdana" w:hAnsi="Verdana"/>
          <w:sz w:val="19"/>
          <w:szCs w:val="19"/>
        </w:rPr>
        <w:t>Em razão de que os profissionais contratados serão para reposição de profissionais que saíram do quadro, não haverá impacto financeiro.</w:t>
      </w:r>
    </w:p>
    <w:p>
      <w:pPr>
        <w:pStyle w:val="Textbody"/>
        <w:spacing w:lineRule="auto" w:line="360" w:before="0" w:after="180"/>
        <w:ind w:firstLine="709"/>
        <w:jc w:val="both"/>
        <w:rPr/>
      </w:pPr>
      <w:r>
        <w:rPr>
          <w:rFonts w:cs="Arial" w:ascii="Verdana" w:hAnsi="Verdana"/>
          <w:sz w:val="19"/>
          <w:szCs w:val="19"/>
        </w:rPr>
        <w:t xml:space="preserve">As referidas contratações serão realizadas aproveitando os candidatos </w:t>
      </w:r>
      <w:r>
        <w:rPr>
          <w:rFonts w:eastAsia="Lucida Sans Unicode" w:cs="Arial" w:ascii="Verdana" w:hAnsi="Verdana"/>
          <w:kern w:val="2"/>
          <w:sz w:val="19"/>
          <w:szCs w:val="19"/>
          <w:lang w:eastAsia="zh-CN" w:bidi="hi-IN"/>
        </w:rPr>
        <w:t>aprovados e classificados n</w:t>
      </w:r>
      <w:r>
        <w:rPr>
          <w:rFonts w:cs="Arial" w:ascii="Verdana" w:hAnsi="Verdana"/>
          <w:sz w:val="19"/>
          <w:szCs w:val="19"/>
        </w:rPr>
        <w:t>o Processo Seletivo Simplificado realizado em janeiro de 2022 em vigência, conforme Edital nº 006/2022.</w:t>
      </w:r>
    </w:p>
    <w:p>
      <w:pPr>
        <w:pStyle w:val="Normal"/>
        <w:spacing w:lineRule="auto" w:line="360" w:before="0" w:after="180"/>
        <w:ind w:firstLine="708"/>
        <w:jc w:val="both"/>
        <w:rPr/>
      </w:pPr>
      <w:r>
        <w:rPr>
          <w:rFonts w:cs="Arial" w:ascii="Verdana" w:hAnsi="Verdana"/>
          <w:sz w:val="19"/>
          <w:szCs w:val="19"/>
        </w:rPr>
        <w:t xml:space="preserve">Limitados ao exposto, requeremos acolhida da tramitação em </w:t>
      </w:r>
      <w:r>
        <w:rPr>
          <w:rFonts w:cs="Arial" w:ascii="Verdana" w:hAnsi="Verdana"/>
          <w:b/>
          <w:bCs/>
          <w:sz w:val="19"/>
          <w:szCs w:val="19"/>
        </w:rPr>
        <w:t>Regime de Urgência</w:t>
      </w:r>
      <w:r>
        <w:rPr>
          <w:rFonts w:cs="Arial" w:ascii="Verdana" w:hAnsi="Verdana"/>
          <w:b w:val="false"/>
          <w:bCs w:val="false"/>
          <w:sz w:val="19"/>
          <w:szCs w:val="19"/>
        </w:rPr>
        <w:t>, nos termos legais e regimentais.</w:t>
      </w:r>
    </w:p>
    <w:p>
      <w:pPr>
        <w:pStyle w:val="Normal"/>
        <w:spacing w:lineRule="auto" w:line="360" w:before="0" w:after="180"/>
        <w:ind w:firstLine="708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GABINETE DO PREFEITO MUNICIPAL DE TRÊS DE MAIO, EM </w:t>
      </w:r>
      <w:r>
        <w:rPr>
          <w:rFonts w:eastAsia="Calibri" w:cs="Arial" w:ascii="Verdana" w:hAnsi="Verdana" w:eastAsiaTheme="minorHAnsi"/>
          <w:color w:val="auto"/>
          <w:kern w:val="0"/>
          <w:sz w:val="19"/>
          <w:szCs w:val="19"/>
          <w:lang w:val="pt-BR" w:eastAsia="en-US" w:bidi="ar-SA"/>
        </w:rPr>
        <w:t>13</w:t>
      </w:r>
      <w:r>
        <w:rPr>
          <w:rFonts w:cs="Arial" w:ascii="Verdana" w:hAnsi="Verdana"/>
          <w:sz w:val="19"/>
          <w:szCs w:val="19"/>
        </w:rPr>
        <w:t xml:space="preserve"> DE </w:t>
      </w:r>
      <w:r>
        <w:rPr>
          <w:rFonts w:cs="Arial" w:ascii="Verdana" w:hAnsi="Verdana"/>
          <w:sz w:val="19"/>
          <w:szCs w:val="19"/>
        </w:rPr>
        <w:t xml:space="preserve">MAIO </w:t>
      </w:r>
      <w:r>
        <w:rPr>
          <w:rFonts w:cs="Arial" w:ascii="Verdana" w:hAnsi="Verdana"/>
          <w:sz w:val="19"/>
          <w:szCs w:val="19"/>
        </w:rPr>
        <w:t>DE 2022.</w:t>
      </w:r>
    </w:p>
    <w:p>
      <w:pPr>
        <w:pStyle w:val="Normal"/>
        <w:spacing w:lineRule="auto" w:line="360" w:before="0" w:after="180"/>
        <w:ind w:firstLine="708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Verdana" w:hAnsi="Verdana"/>
          <w:sz w:val="19"/>
          <w:szCs w:val="19"/>
        </w:rPr>
        <w:t>Marcos Vinícius Benedetti Corso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Verdana" w:hAnsi="Verdana"/>
          <w:sz w:val="19"/>
          <w:szCs w:val="19"/>
        </w:rPr>
        <w:t>Prefeito Municipal</w:t>
      </w:r>
    </w:p>
    <w:p>
      <w:pPr>
        <w:pStyle w:val="Normal"/>
        <w:spacing w:lineRule="auto" w:line="360" w:before="0" w:after="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spacing w:lineRule="auto" w:line="360" w:before="0" w:after="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spacing w:lineRule="auto" w:line="360" w:before="0" w:after="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Verdana" w:hAnsi="Verdana"/>
          <w:sz w:val="19"/>
          <w:szCs w:val="19"/>
        </w:rPr>
        <w:t>Cleiton Felipe dos Santos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Verdana" w:hAnsi="Verdana"/>
          <w:sz w:val="19"/>
          <w:szCs w:val="19"/>
        </w:rPr>
        <w:t>Secretário de Administração</w:t>
      </w:r>
    </w:p>
    <w:sectPr>
      <w:type w:val="nextPage"/>
      <w:pgSz w:w="11906" w:h="16838"/>
      <w:pgMar w:left="1701" w:right="1134" w:header="0" w:top="1985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IDFont+F3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5f7d3b"/>
    <w:rPr>
      <w:rFonts w:ascii="CIDFont+F3" w:hAnsi="CIDFont+F3"/>
      <w:b w:val="false"/>
      <w:bCs w:val="false"/>
      <w:i w:val="false"/>
      <w:iCs w:val="false"/>
      <w:color w:val="000000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f70ed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body" w:customStyle="1">
    <w:name w:val="Text body"/>
    <w:basedOn w:val="Normal"/>
    <w:qFormat/>
    <w:rsid w:val="001f053e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Mangal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5d3ef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pt-BR"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f70e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c0c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LibreOffice/7.1.5.2$Windows_X86_64 LibreOffice_project/85f04e9f809797b8199d13c421bd8a2b025d52b5</Application>
  <AppVersion>15.0000</AppVersion>
  <Pages>3</Pages>
  <Words>646</Words>
  <Characters>3671</Characters>
  <CharactersWithSpaces>4321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2021-03-12T18:58:00Z</dcterms:created>
  <dc:creator>João Carlos Binicheski</dc:creator>
  <dc:description/>
  <dc:language>pt-BR</dc:language>
  <cp:lastModifiedBy/>
  <cp:lastPrinted>2022-05-13T09:01:07Z</cp:lastPrinted>
  <dcterms:modified xsi:type="dcterms:W3CDTF">2022-05-13T09:04:56Z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